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1D54F" w14:textId="32D8FA84" w:rsidR="000C0FFF" w:rsidRPr="00AF07E4" w:rsidRDefault="00AF07E4" w:rsidP="00AF07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11371717"/>
      <w:bookmarkEnd w:id="0"/>
      <w:r w:rsidRPr="00AF07E4">
        <w:rPr>
          <w:rFonts w:ascii="Times New Roman" w:hAnsi="Times New Roman" w:cs="Times New Roman"/>
          <w:b/>
          <w:sz w:val="36"/>
          <w:szCs w:val="36"/>
        </w:rPr>
        <w:t>Mar</w:t>
      </w:r>
      <w:r>
        <w:rPr>
          <w:rFonts w:ascii="Times New Roman" w:hAnsi="Times New Roman" w:cs="Times New Roman"/>
          <w:b/>
          <w:sz w:val="36"/>
          <w:szCs w:val="36"/>
        </w:rPr>
        <w:t>ital</w:t>
      </w:r>
      <w:r w:rsidRPr="00AF07E4">
        <w:rPr>
          <w:rFonts w:ascii="Times New Roman" w:hAnsi="Times New Roman" w:cs="Times New Roman"/>
          <w:b/>
          <w:sz w:val="36"/>
          <w:szCs w:val="36"/>
        </w:rPr>
        <w:t xml:space="preserve"> Intensives</w:t>
      </w:r>
      <w:bookmarkStart w:id="1" w:name="_GoBack"/>
      <w:bookmarkEnd w:id="1"/>
    </w:p>
    <w:p w14:paraId="26F6BA20" w14:textId="77777777" w:rsidR="00AF07E4" w:rsidRPr="00AF07E4" w:rsidRDefault="00AF07E4" w:rsidP="00AF07E4">
      <w:pPr>
        <w:jc w:val="center"/>
        <w:rPr>
          <w:rFonts w:ascii="Times New Roman" w:hAnsi="Times New Roman" w:cs="Times New Roman"/>
          <w:sz w:val="27"/>
          <w:szCs w:val="27"/>
        </w:rPr>
      </w:pPr>
      <w:r w:rsidRPr="00AF07E4">
        <w:rPr>
          <w:rFonts w:ascii="Times New Roman" w:hAnsi="Times New Roman" w:cs="Times New Roman"/>
          <w:sz w:val="27"/>
          <w:szCs w:val="27"/>
        </w:rPr>
        <w:t xml:space="preserve">Often when couples come for counseling, their relationship is at a point that requires more significant work than traditional, one hour a week counseling can provide. As such, at SureHope Counseling and training center we offer </w:t>
      </w:r>
      <w:r w:rsidRPr="00AF07E4">
        <w:rPr>
          <w:rFonts w:ascii="Times New Roman" w:hAnsi="Times New Roman" w:cs="Times New Roman"/>
          <w:i/>
          <w:sz w:val="27"/>
          <w:szCs w:val="27"/>
        </w:rPr>
        <w:t>intensive</w:t>
      </w:r>
      <w:r w:rsidRPr="00AF07E4">
        <w:rPr>
          <w:rFonts w:ascii="Times New Roman" w:hAnsi="Times New Roman" w:cs="Times New Roman"/>
          <w:sz w:val="27"/>
          <w:szCs w:val="27"/>
        </w:rPr>
        <w:t xml:space="preserve"> counseling to meet the needs of couples that are seeking to accelerate their counseling.</w:t>
      </w:r>
    </w:p>
    <w:p w14:paraId="624F34C4" w14:textId="7228F740" w:rsidR="00AF07E4" w:rsidRPr="00AF07E4" w:rsidRDefault="00AF07E4" w:rsidP="00AF07E4">
      <w:pPr>
        <w:jc w:val="center"/>
        <w:rPr>
          <w:rFonts w:ascii="Times New Roman" w:hAnsi="Times New Roman" w:cs="Times New Roman"/>
          <w:sz w:val="27"/>
          <w:szCs w:val="27"/>
        </w:rPr>
      </w:pPr>
      <w:r w:rsidRPr="00AF07E4">
        <w:rPr>
          <w:rFonts w:ascii="Times New Roman" w:hAnsi="Times New Roman" w:cs="Times New Roman"/>
          <w:sz w:val="27"/>
          <w:szCs w:val="27"/>
        </w:rPr>
        <w:t>During a counseling intensive, the counselor will meet with the couple for 1-3 days and typically for six hours a day (on average). Often, a 2-3 day intensive is the equivalent of 4-6 months of counseling. Our couples’ intensives are open to couples who are dating, engaged or married.</w:t>
      </w:r>
    </w:p>
    <w:p w14:paraId="13A82690" w14:textId="28A2360E" w:rsidR="00AF07E4" w:rsidRPr="00AF07E4" w:rsidRDefault="00AF07E4" w:rsidP="00AF07E4">
      <w:pPr>
        <w:jc w:val="center"/>
        <w:rPr>
          <w:rFonts w:ascii="Times New Roman" w:hAnsi="Times New Roman" w:cs="Times New Roman"/>
          <w:sz w:val="27"/>
          <w:szCs w:val="27"/>
        </w:rPr>
      </w:pPr>
      <w:r w:rsidRPr="00AF07E4">
        <w:rPr>
          <w:rFonts w:ascii="Times New Roman" w:hAnsi="Times New Roman" w:cs="Times New Roman"/>
          <w:sz w:val="27"/>
          <w:szCs w:val="27"/>
        </w:rPr>
        <w:t>Topics include but are not limited to communication, conflict resolution, personality differences, stress, financial management, spirituality, sexuality and affection, closeness and flexibility within the relationship, betrayal and affair recovery.</w:t>
      </w:r>
    </w:p>
    <w:p w14:paraId="34DC103F" w14:textId="77777777" w:rsidR="00AF07E4" w:rsidRPr="00AF07E4" w:rsidRDefault="00AF07E4" w:rsidP="00AF07E4">
      <w:pPr>
        <w:jc w:val="center"/>
        <w:rPr>
          <w:rFonts w:ascii="Times New Roman" w:hAnsi="Times New Roman" w:cs="Times New Roman"/>
          <w:sz w:val="27"/>
          <w:szCs w:val="27"/>
        </w:rPr>
      </w:pPr>
      <w:r w:rsidRPr="00AF07E4">
        <w:rPr>
          <w:rFonts w:ascii="Times New Roman" w:hAnsi="Times New Roman" w:cs="Times New Roman"/>
          <w:sz w:val="27"/>
          <w:szCs w:val="27"/>
        </w:rPr>
        <w:t>Please contact your counselor to inquire about cost and availability.</w:t>
      </w:r>
    </w:p>
    <w:p w14:paraId="28099501" w14:textId="77777777" w:rsidR="00AF07E4" w:rsidRPr="00AF07E4" w:rsidRDefault="00AF07E4" w:rsidP="00AF0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B1377" w14:textId="505E40C6" w:rsidR="00AF07E4" w:rsidRDefault="00AF07E4" w:rsidP="00AF07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4444F1" wp14:editId="453A8C66">
            <wp:extent cx="2257425" cy="338486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13" cy="3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11450" w14:textId="6BDB1FC2" w:rsidR="000C0FFF" w:rsidRPr="00AF07E4" w:rsidRDefault="000C0FFF" w:rsidP="00AF07E4">
      <w:pPr>
        <w:rPr>
          <w:rFonts w:ascii="Times New Roman" w:hAnsi="Times New Roman" w:cs="Times New Roman"/>
          <w:sz w:val="24"/>
          <w:szCs w:val="24"/>
        </w:rPr>
      </w:pPr>
    </w:p>
    <w:sectPr w:rsidR="000C0FFF" w:rsidRPr="00AF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F"/>
    <w:rsid w:val="000C0FFF"/>
    <w:rsid w:val="00112146"/>
    <w:rsid w:val="006E30DD"/>
    <w:rsid w:val="00AF07E4"/>
    <w:rsid w:val="00C2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354D"/>
  <w15:chartTrackingRefBased/>
  <w15:docId w15:val="{BA6AAF13-BCB8-4567-A379-EEF9F7B6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Vaughn</dc:creator>
  <cp:keywords/>
  <dc:description/>
  <cp:lastModifiedBy>Kelly Saylor</cp:lastModifiedBy>
  <cp:revision>4</cp:revision>
  <dcterms:created xsi:type="dcterms:W3CDTF">2018-04-10T19:57:00Z</dcterms:created>
  <dcterms:modified xsi:type="dcterms:W3CDTF">2018-04-13T12:36:00Z</dcterms:modified>
</cp:coreProperties>
</file>